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6470E" w14:textId="77777777" w:rsidR="006D1EC8" w:rsidRDefault="006D1EC8" w:rsidP="006D1EC8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14:paraId="0890CCC4" w14:textId="77777777" w:rsidR="006D1EC8" w:rsidRDefault="006D1EC8" w:rsidP="006D1EC8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14:paraId="360C252A" w14:textId="77777777" w:rsidR="006D1EC8" w:rsidRDefault="006D1EC8" w:rsidP="006D1EC8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14:paraId="0AFA8B50" w14:textId="77777777" w:rsidR="006D1EC8" w:rsidRDefault="006D1EC8" w:rsidP="006D1EC8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14:paraId="48BF2160" w14:textId="77777777" w:rsidR="006D1EC8" w:rsidRDefault="006D1EC8" w:rsidP="006D1EC8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педагогическим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Шарой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14:paraId="67704B3F" w14:textId="77777777" w:rsidR="006D1EC8" w:rsidRDefault="006D1EC8" w:rsidP="006D1EC8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протокол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№__ от «__»________ 2021г.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>
        <w:rPr>
          <w:rFonts w:ascii="Times New Roman" w:hAnsi="Times New Roman"/>
          <w:sz w:val="24"/>
          <w:szCs w:val="24"/>
          <w:lang w:val="ru-RU"/>
        </w:rPr>
        <w:t>/</w:t>
      </w:r>
    </w:p>
    <w:p w14:paraId="5A0394E4" w14:textId="77777777" w:rsidR="006D1EC8" w:rsidRDefault="006D1EC8" w:rsidP="006D1EC8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           (Ф.И.О.)</w:t>
      </w:r>
    </w:p>
    <w:p w14:paraId="5673C2F9" w14:textId="77777777" w:rsidR="006D1EC8" w:rsidRDefault="006D1EC8" w:rsidP="006D1EC8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D40E881" w14:textId="77777777" w:rsidR="006D1EC8" w:rsidRDefault="006D1EC8" w:rsidP="006D1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691EE24" w14:textId="77777777" w:rsidR="00AF5622" w:rsidRDefault="006D1EC8" w:rsidP="006D1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56FF637D" w14:textId="6769BBCF" w:rsidR="006D1EC8" w:rsidRDefault="006D1EC8" w:rsidP="006D1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9D6D17">
        <w:rPr>
          <w:rFonts w:ascii="Times New Roman" w:hAnsi="Times New Roman"/>
          <w:b/>
          <w:sz w:val="28"/>
          <w:szCs w:val="28"/>
          <w:lang w:val="ru-RU" w:eastAsia="ru-RU"/>
        </w:rPr>
        <w:t>о языке образования и порядке организации изучения родных и иностранных языков</w:t>
      </w:r>
    </w:p>
    <w:p w14:paraId="05AA31B0" w14:textId="77777777" w:rsidR="006D1EC8" w:rsidRPr="00F300DA" w:rsidRDefault="006D1EC8" w:rsidP="006D1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7F95E7D" w14:textId="44360E4F" w:rsidR="00941FFF" w:rsidRDefault="006D1EC8" w:rsidP="00854D20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b/>
          <w:bCs/>
          <w:color w:val="26282F"/>
          <w:szCs w:val="28"/>
        </w:rPr>
      </w:pPr>
      <w:r w:rsidRPr="006D1EC8">
        <w:rPr>
          <w:b/>
          <w:bCs/>
          <w:color w:val="26282F"/>
          <w:szCs w:val="28"/>
        </w:rPr>
        <w:t>Общие положения</w:t>
      </w:r>
    </w:p>
    <w:p w14:paraId="3CFA842E" w14:textId="77777777" w:rsidR="00854D20" w:rsidRPr="00854D20" w:rsidRDefault="00854D20" w:rsidP="00854D2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color w:val="26282F"/>
          <w:szCs w:val="28"/>
        </w:rPr>
      </w:pPr>
    </w:p>
    <w:p w14:paraId="2EFFB91B" w14:textId="74BBE731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1.1. Настоящее положение разработано на основании статьи 14 Федерального закона № 273-ФЗ от 29 декабря 2012 года «Об образовании в Российской Федерации», </w:t>
      </w:r>
      <w:r w:rsidRPr="0000008D">
        <w:rPr>
          <w:rFonts w:ascii="Times New Roman" w:hAnsi="Times New Roman"/>
          <w:sz w:val="28"/>
          <w:szCs w:val="28"/>
          <w:lang w:val="ru-RU" w:eastAsia="ru-RU"/>
        </w:rPr>
        <w:t>приказа Министерства Просвещения Российской Федерации  «Об утверждении Порядка и организации и осуществления образовательной деятельности по основным общеобразователь</w:t>
      </w:r>
      <w:r w:rsidR="006D1EC8">
        <w:rPr>
          <w:rFonts w:ascii="Times New Roman" w:hAnsi="Times New Roman"/>
          <w:sz w:val="28"/>
          <w:szCs w:val="28"/>
          <w:lang w:val="ru-RU" w:eastAsia="ru-RU"/>
        </w:rPr>
        <w:t>ным программам - образовательной программе</w:t>
      </w:r>
      <w:r w:rsidRPr="0000008D">
        <w:rPr>
          <w:rFonts w:ascii="Times New Roman" w:hAnsi="Times New Roman"/>
          <w:sz w:val="28"/>
          <w:szCs w:val="28"/>
          <w:lang w:val="ru-RU" w:eastAsia="ru-RU"/>
        </w:rPr>
        <w:t xml:space="preserve"> начального общего образования» от 22 марта 2021 года № 115 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>в целях регламентации порядка выбора языка(</w:t>
      </w:r>
      <w:proofErr w:type="spellStart"/>
      <w:r w:rsidRPr="0000008D">
        <w:rPr>
          <w:rFonts w:ascii="Times New Roman" w:eastAsia="Calibri" w:hAnsi="Times New Roman"/>
          <w:sz w:val="28"/>
          <w:szCs w:val="28"/>
          <w:lang w:val="ru-RU"/>
        </w:rPr>
        <w:t>ов</w:t>
      </w:r>
      <w:proofErr w:type="spellEnd"/>
      <w:r w:rsidRPr="0000008D">
        <w:rPr>
          <w:rFonts w:ascii="Times New Roman" w:eastAsia="Calibri" w:hAnsi="Times New Roman"/>
          <w:sz w:val="28"/>
          <w:szCs w:val="28"/>
          <w:lang w:val="ru-RU"/>
        </w:rPr>
        <w:t>) родителями (законными представителями) несовершеннолетних обучающихся при приеме на обучение по образовательным программам начального общего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>образования в пре</w:t>
      </w:r>
      <w:r w:rsidR="001765FC">
        <w:rPr>
          <w:rFonts w:ascii="Times New Roman" w:eastAsia="Calibri" w:hAnsi="Times New Roman"/>
          <w:sz w:val="28"/>
          <w:szCs w:val="28"/>
          <w:lang w:val="ru-RU"/>
        </w:rPr>
        <w:t>делах возможностей МБОУ «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>Н</w:t>
      </w:r>
      <w:r w:rsidR="001765FC">
        <w:rPr>
          <w:rFonts w:ascii="Times New Roman" w:eastAsia="Calibri" w:hAnsi="Times New Roman"/>
          <w:sz w:val="28"/>
          <w:szCs w:val="28"/>
          <w:lang w:val="ru-RU"/>
        </w:rPr>
        <w:t xml:space="preserve">ОШ </w:t>
      </w:r>
      <w:proofErr w:type="spellStart"/>
      <w:r w:rsidR="006D1EC8">
        <w:rPr>
          <w:rFonts w:ascii="Times New Roman" w:eastAsia="Calibri" w:hAnsi="Times New Roman"/>
          <w:sz w:val="28"/>
          <w:szCs w:val="28"/>
          <w:lang w:val="ru-RU"/>
        </w:rPr>
        <w:t>с.Новый-Шарой</w:t>
      </w:r>
      <w:proofErr w:type="spellEnd"/>
      <w:r w:rsidRPr="0000008D">
        <w:rPr>
          <w:rFonts w:ascii="Times New Roman" w:eastAsia="Calibri" w:hAnsi="Times New Roman"/>
          <w:sz w:val="28"/>
          <w:szCs w:val="28"/>
          <w:lang w:val="ru-RU"/>
        </w:rPr>
        <w:t>»  (далее – школа).</w:t>
      </w:r>
    </w:p>
    <w:p w14:paraId="236D06CB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1.2. Настоящее положение разработано с целью соблюдения Законодательства Российской Федерации и требований Федеральных государственных образовательных стандартов общего образования в части определения языка для изучения в школе.</w:t>
      </w:r>
    </w:p>
    <w:p w14:paraId="28AA6640" w14:textId="77777777" w:rsidR="0000008D" w:rsidRPr="0000008D" w:rsidRDefault="0000008D" w:rsidP="0000008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2C216A30" w14:textId="77777777" w:rsidR="0000008D" w:rsidRPr="0000008D" w:rsidRDefault="0000008D" w:rsidP="0000008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b/>
          <w:sz w:val="28"/>
          <w:szCs w:val="28"/>
          <w:lang w:val="ru-RU"/>
        </w:rPr>
        <w:t>2. Язык (языки) образования (обучения)</w:t>
      </w:r>
    </w:p>
    <w:p w14:paraId="18F36B1D" w14:textId="77777777" w:rsidR="0000008D" w:rsidRPr="0000008D" w:rsidRDefault="0000008D" w:rsidP="0000008D">
      <w:pPr>
        <w:spacing w:after="0" w:line="240" w:lineRule="auto"/>
        <w:ind w:firstLine="567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4D60E970" w14:textId="1B543BB0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2.1. Образовательная деятельность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 xml:space="preserve"> в школе при реализации основной образовательной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программ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>е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начального общего образования осуществляется на государственном языке Российской Федерации – русском языке в соответствии с требованиями действующего законодательства и Федеральных государственных образовательных стандартов общего образования. </w:t>
      </w:r>
    </w:p>
    <w:p w14:paraId="19E8467B" w14:textId="23944893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2.2.  Родители (законные представители) обучающегося при поступлении ребенка в школу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 xml:space="preserve"> знакомятся с Уставом, основной образовательной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>программой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школы, локальными нормативными актами, в том числе настоящим Положением, тем самым выражают свое согласие на язык обучения в школе. </w:t>
      </w:r>
    </w:p>
    <w:p w14:paraId="7EE49986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2.3. В школе введено преподавание и изучение родного языка из числа языков народов Российской Федерации – чеченского языка.</w:t>
      </w:r>
    </w:p>
    <w:p w14:paraId="22E29667" w14:textId="004BC31B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2.4. Выбор изучаемого языка по предмету «Родной язык» и языков обучения по предметам «Литературное чтение на родном языке», «Родная литература» осуществляется по заявлениям родителей (законных представителей) несовершеннолетних обучающихся при приеме (переводе) на обучение по имеющим государствен</w:t>
      </w:r>
      <w:r w:rsidR="006D1EC8">
        <w:rPr>
          <w:rFonts w:ascii="Times New Roman" w:eastAsia="Calibri" w:hAnsi="Times New Roman"/>
          <w:sz w:val="28"/>
          <w:szCs w:val="28"/>
          <w:lang w:val="ru-RU"/>
        </w:rPr>
        <w:t>ную аккредитацию образовательной программе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начального общего образования.</w:t>
      </w:r>
    </w:p>
    <w:p w14:paraId="69B0B679" w14:textId="30A7798D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2.5. В рамках имеющих государственную аккредитацию образовательных программ школа осуществляет преподавание 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и изучение иностранного языка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(английский).</w:t>
      </w:r>
    </w:p>
    <w:p w14:paraId="4B5E122F" w14:textId="77777777" w:rsidR="0000008D" w:rsidRPr="0091277E" w:rsidRDefault="0000008D" w:rsidP="0000008D">
      <w:pPr>
        <w:numPr>
          <w:ilvl w:val="0"/>
          <w:numId w:val="20"/>
        </w:num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91277E">
        <w:rPr>
          <w:rFonts w:ascii="Times New Roman" w:eastAsia="Calibri" w:hAnsi="Times New Roman"/>
          <w:b/>
          <w:sz w:val="28"/>
          <w:szCs w:val="28"/>
        </w:rPr>
        <w:t>Организация</w:t>
      </w:r>
      <w:proofErr w:type="spellEnd"/>
      <w:r w:rsidRPr="0091277E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91277E">
        <w:rPr>
          <w:rFonts w:ascii="Times New Roman" w:eastAsia="Calibri" w:hAnsi="Times New Roman"/>
          <w:b/>
          <w:sz w:val="28"/>
          <w:szCs w:val="28"/>
        </w:rPr>
        <w:t>образовательной</w:t>
      </w:r>
      <w:proofErr w:type="spellEnd"/>
      <w:r w:rsidRPr="0091277E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91277E">
        <w:rPr>
          <w:rFonts w:ascii="Times New Roman" w:eastAsia="Calibri" w:hAnsi="Times New Roman"/>
          <w:b/>
          <w:sz w:val="28"/>
          <w:szCs w:val="28"/>
        </w:rPr>
        <w:t>деятельности</w:t>
      </w:r>
      <w:proofErr w:type="spellEnd"/>
    </w:p>
    <w:p w14:paraId="72EC8277" w14:textId="77777777" w:rsidR="0000008D" w:rsidRPr="0091277E" w:rsidRDefault="0000008D" w:rsidP="0000008D">
      <w:pPr>
        <w:spacing w:after="0"/>
        <w:ind w:left="720"/>
        <w:rPr>
          <w:rFonts w:ascii="Times New Roman" w:eastAsia="Calibri" w:hAnsi="Times New Roman"/>
          <w:b/>
          <w:sz w:val="28"/>
          <w:szCs w:val="28"/>
        </w:rPr>
      </w:pPr>
    </w:p>
    <w:p w14:paraId="765616EC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3.1. Государственный русский язык изучается в рамках предметов «Русский язык». На русском языке преподаются предметы «Литературное чтение», «Литература».</w:t>
      </w:r>
    </w:p>
    <w:p w14:paraId="5FBA5A23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3.2. Государственный чеченский язык изучается в рамках предмета «Родной язык». На чеченском языке преподаются предметы «Литературное чтение на родном языке», «Родная литература».</w:t>
      </w:r>
    </w:p>
    <w:p w14:paraId="0B20DB0B" w14:textId="55F372B9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3.3. Преподавание и изучение государственных языков, родного языка из числа языков народов Российской Федерации, в том числе русского языка как родного языка в рамках имеющих государствен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ную аккредитацию образовательной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программ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е осуществляе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>тся в соответствии с федеральными государственными образовательными стандартами.</w:t>
      </w:r>
    </w:p>
    <w:p w14:paraId="067FDECF" w14:textId="0848E892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3.4. Преподавание и изучение английского языка в рамках имеющих государствен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ную аккредитацию образовательной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программ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е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о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рганизуется для обучающихся 1–4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классов. </w:t>
      </w:r>
    </w:p>
    <w:p w14:paraId="72936C4F" w14:textId="737E1253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3.5. Пре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подавание и изучение иностранного языка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в рамках имеющих государственную аккредита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цию образовательной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программ</w:t>
      </w:r>
      <w:r w:rsidR="00AF5622">
        <w:rPr>
          <w:rFonts w:ascii="Times New Roman" w:eastAsia="Calibri" w:hAnsi="Times New Roman"/>
          <w:sz w:val="28"/>
          <w:szCs w:val="28"/>
          <w:lang w:val="ru-RU"/>
        </w:rPr>
        <w:t>е осуществляе</w:t>
      </w:r>
      <w:r w:rsidRPr="0000008D">
        <w:rPr>
          <w:rFonts w:ascii="Times New Roman" w:eastAsia="Calibri" w:hAnsi="Times New Roman"/>
          <w:sz w:val="28"/>
          <w:szCs w:val="28"/>
          <w:lang w:val="ru-RU"/>
        </w:rPr>
        <w:t>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14:paraId="1CAF0CFC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3.6. Преподавание и изучение иных предметов учебного плана осуществляется на русском языке.</w:t>
      </w:r>
    </w:p>
    <w:p w14:paraId="0291E3D0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3.7.</w:t>
      </w:r>
      <w:bookmarkStart w:id="1" w:name="_Hlk524389338"/>
      <w:r w:rsidRPr="0000008D">
        <w:rPr>
          <w:rFonts w:ascii="Times New Roman" w:eastAsia="Calibri" w:hAnsi="Times New Roman"/>
          <w:sz w:val="28"/>
          <w:szCs w:val="28"/>
          <w:lang w:val="ru-RU"/>
        </w:rPr>
        <w:t xml:space="preserve"> В школе создаются необходимое количество классов, групп для раздельного изучения обучающимися государственных, родного и иностранных языков, а также преподавания на этих языках.</w:t>
      </w:r>
      <w:bookmarkEnd w:id="1"/>
    </w:p>
    <w:p w14:paraId="10355219" w14:textId="77777777" w:rsidR="0000008D" w:rsidRPr="0000008D" w:rsidRDefault="0000008D" w:rsidP="0000008D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89B4F23" w14:textId="77777777" w:rsidR="0000008D" w:rsidRPr="0000008D" w:rsidRDefault="0000008D" w:rsidP="0000008D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4. Язык (языки) воспитания</w:t>
      </w:r>
    </w:p>
    <w:p w14:paraId="2937EB8D" w14:textId="77777777" w:rsidR="0000008D" w:rsidRPr="0000008D" w:rsidRDefault="0000008D" w:rsidP="0000008D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1544109" w14:textId="77777777" w:rsidR="0000008D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4.1. Внеурочная деятельность и воспитательная работа в школе осуществляется на государственных языках Российской Федерации и Чеченской Республики.</w:t>
      </w:r>
    </w:p>
    <w:p w14:paraId="179503C2" w14:textId="4F3DEE1B" w:rsidR="00F300DA" w:rsidRPr="0000008D" w:rsidRDefault="0000008D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0008D">
        <w:rPr>
          <w:rFonts w:ascii="Times New Roman" w:eastAsia="Calibri" w:hAnsi="Times New Roman"/>
          <w:sz w:val="28"/>
          <w:szCs w:val="28"/>
          <w:lang w:val="ru-RU"/>
        </w:rPr>
        <w:t>4.2. Проведение мероприятий, в том числе культурологической направленности, на иностранном языке (при необходимости и при наличии соответствующих условий) осуществляется в соответствии с годовым планом работы школы.</w:t>
      </w:r>
    </w:p>
    <w:sectPr w:rsidR="00F300DA" w:rsidRPr="0000008D" w:rsidSect="006D1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6F380" w14:textId="77777777" w:rsidR="008E25B0" w:rsidRDefault="008E25B0" w:rsidP="000122A8">
      <w:pPr>
        <w:spacing w:after="0" w:line="240" w:lineRule="auto"/>
      </w:pPr>
      <w:r>
        <w:separator/>
      </w:r>
    </w:p>
  </w:endnote>
  <w:endnote w:type="continuationSeparator" w:id="0">
    <w:p w14:paraId="53DB46F7" w14:textId="77777777" w:rsidR="008E25B0" w:rsidRDefault="008E25B0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AF5622" w:rsidRPr="00AF5622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2AE9D" w14:textId="77777777" w:rsidR="008E25B0" w:rsidRDefault="008E25B0" w:rsidP="000122A8">
      <w:pPr>
        <w:spacing w:after="0" w:line="240" w:lineRule="auto"/>
      </w:pPr>
      <w:r>
        <w:separator/>
      </w:r>
    </w:p>
  </w:footnote>
  <w:footnote w:type="continuationSeparator" w:id="0">
    <w:p w14:paraId="1C7DAF2A" w14:textId="77777777" w:rsidR="008E25B0" w:rsidRDefault="008E25B0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00205"/>
    <w:multiLevelType w:val="hybridMultilevel"/>
    <w:tmpl w:val="159A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0"/>
  </w:num>
  <w:num w:numId="5">
    <w:abstractNumId w:val="6"/>
  </w:num>
  <w:num w:numId="6">
    <w:abstractNumId w:val="14"/>
  </w:num>
  <w:num w:numId="7">
    <w:abstractNumId w:val="19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7"/>
  </w:num>
  <w:num w:numId="16">
    <w:abstractNumId w:val="12"/>
  </w:num>
  <w:num w:numId="17">
    <w:abstractNumId w:val="18"/>
  </w:num>
  <w:num w:numId="18">
    <w:abstractNumId w:val="11"/>
  </w:num>
  <w:num w:numId="19">
    <w:abstractNumId w:val="16"/>
  </w:num>
  <w:num w:numId="20">
    <w:abstractNumId w:val="0"/>
  </w:num>
  <w:num w:numId="2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65FC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1EC8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4D20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25B0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0C51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0B12"/>
    <w:rsid w:val="00AD24A8"/>
    <w:rsid w:val="00AD3E7E"/>
    <w:rsid w:val="00AD4A7B"/>
    <w:rsid w:val="00AD62B2"/>
    <w:rsid w:val="00AF3FBA"/>
    <w:rsid w:val="00AF5622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3CD7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0F7FF8BC-9FCC-4B93-ABF0-BFC64EA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1173-6D39-4FA1-BB46-D9A203FF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4774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5</cp:revision>
  <cp:lastPrinted>2022-02-12T08:52:00Z</cp:lastPrinted>
  <dcterms:created xsi:type="dcterms:W3CDTF">2022-02-14T11:22:00Z</dcterms:created>
  <dcterms:modified xsi:type="dcterms:W3CDTF">2022-02-26T12:14:00Z</dcterms:modified>
</cp:coreProperties>
</file>